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E410DD" w14:textId="460A4D91" w:rsidR="00F56029" w:rsidRPr="006D076C" w:rsidRDefault="00F56029" w:rsidP="00F56029">
      <w:pPr>
        <w:jc w:val="right"/>
        <w:rPr>
          <w:rFonts w:ascii="Times New Roman" w:hAnsi="Times New Roman"/>
          <w:lang w:val="en-US"/>
        </w:rPr>
      </w:pPr>
      <w:r w:rsidRPr="006D076C">
        <w:rPr>
          <w:rFonts w:ascii="Times New Roman" w:hAnsi="Times New Roman"/>
        </w:rPr>
        <w:t xml:space="preserve">Pirkimo sąlygų </w:t>
      </w:r>
      <w:r w:rsidR="00C45690">
        <w:rPr>
          <w:rFonts w:ascii="Times New Roman" w:hAnsi="Times New Roman"/>
          <w:lang w:val="en-US"/>
        </w:rPr>
        <w:t>2</w:t>
      </w:r>
      <w:r w:rsidRPr="006D076C">
        <w:rPr>
          <w:rFonts w:ascii="Times New Roman" w:hAnsi="Times New Roman"/>
          <w:lang w:val="en-US"/>
        </w:rPr>
        <w:t xml:space="preserve"> priedas</w:t>
      </w:r>
    </w:p>
    <w:p w14:paraId="5567D34A" w14:textId="77777777" w:rsidR="00F56029" w:rsidRPr="006D076C" w:rsidRDefault="00F56029" w:rsidP="00F56029">
      <w:pPr>
        <w:jc w:val="right"/>
        <w:rPr>
          <w:rFonts w:ascii="Times New Roman" w:hAnsi="Times New Roman"/>
          <w:lang w:val="en-US"/>
        </w:rPr>
      </w:pPr>
    </w:p>
    <w:p w14:paraId="171FB27A" w14:textId="77777777" w:rsidR="00266214" w:rsidRPr="006D076C" w:rsidRDefault="00266214" w:rsidP="00266214">
      <w:pPr>
        <w:rPr>
          <w:rFonts w:ascii="Times New Roman" w:hAnsi="Times New Roman"/>
        </w:rPr>
      </w:pPr>
    </w:p>
    <w:p w14:paraId="360EB2C2" w14:textId="77777777" w:rsidR="00266214" w:rsidRPr="006D076C" w:rsidRDefault="00266214" w:rsidP="00266214">
      <w:pPr>
        <w:ind w:left="360"/>
        <w:jc w:val="center"/>
        <w:rPr>
          <w:rFonts w:ascii="Times New Roman" w:hAnsi="Times New Roman"/>
          <w:b/>
          <w:color w:val="000000" w:themeColor="text1"/>
        </w:rPr>
      </w:pPr>
      <w:r w:rsidRPr="006D076C">
        <w:rPr>
          <w:rFonts w:ascii="Times New Roman" w:hAnsi="Times New Roman"/>
          <w:b/>
          <w:color w:val="000000" w:themeColor="text1"/>
        </w:rPr>
        <w:t xml:space="preserve">EKONOMIŠKAI NAUDINGIAUSIO PASIŪLYMO IŠRINKIMO KRITERIJAI IR TVARKA </w:t>
      </w:r>
    </w:p>
    <w:p w14:paraId="6CEC9E68" w14:textId="77777777" w:rsidR="00266214" w:rsidRPr="006D076C" w:rsidRDefault="00266214" w:rsidP="00266214">
      <w:pPr>
        <w:ind w:left="360"/>
        <w:jc w:val="center"/>
        <w:rPr>
          <w:rFonts w:ascii="Times New Roman" w:hAnsi="Times New Roman"/>
          <w:b/>
          <w:color w:val="000000" w:themeColor="text1"/>
        </w:rPr>
      </w:pPr>
    </w:p>
    <w:p w14:paraId="4C85E521" w14:textId="79F36D8A" w:rsidR="00266214" w:rsidRPr="006D076C" w:rsidRDefault="00266214" w:rsidP="00266214">
      <w:pPr>
        <w:ind w:firstLine="851"/>
        <w:jc w:val="both"/>
        <w:rPr>
          <w:rFonts w:ascii="Times New Roman" w:hAnsi="Times New Roman"/>
          <w:color w:val="000000" w:themeColor="text1"/>
        </w:rPr>
      </w:pPr>
      <w:r w:rsidRPr="006D076C">
        <w:rPr>
          <w:rFonts w:ascii="Times New Roman" w:hAnsi="Times New Roman"/>
          <w:color w:val="000000" w:themeColor="text1"/>
        </w:rPr>
        <w:t>1. K</w:t>
      </w:r>
      <w:r w:rsidRPr="006D076C">
        <w:rPr>
          <w:rFonts w:ascii="Times New Roman" w:hAnsi="Times New Roman"/>
        </w:rPr>
        <w:t xml:space="preserve">riterijus, pagal kurį bus išrinktas ekonomiškai naudingiausias pasiūlymas – </w:t>
      </w:r>
      <w:r w:rsidR="00574DDF">
        <w:rPr>
          <w:rFonts w:ascii="Times New Roman" w:hAnsi="Times New Roman"/>
        </w:rPr>
        <w:t xml:space="preserve">mažiausios </w:t>
      </w:r>
      <w:r w:rsidRPr="006D076C">
        <w:rPr>
          <w:rFonts w:ascii="Times New Roman" w:hAnsi="Times New Roman"/>
          <w:b/>
        </w:rPr>
        <w:t xml:space="preserve">kainos </w:t>
      </w:r>
      <w:r w:rsidR="00574DDF">
        <w:rPr>
          <w:rFonts w:ascii="Times New Roman" w:hAnsi="Times New Roman"/>
          <w:b/>
        </w:rPr>
        <w:t xml:space="preserve"> vertinimo kriterijus</w:t>
      </w:r>
      <w:r w:rsidRPr="006D076C">
        <w:rPr>
          <w:rFonts w:ascii="Times New Roman" w:hAnsi="Times New Roman"/>
        </w:rPr>
        <w:t xml:space="preserve">. </w:t>
      </w:r>
      <w:r w:rsidR="00FA5AA6">
        <w:rPr>
          <w:rFonts w:ascii="Times New Roman" w:hAnsi="Times New Roman"/>
        </w:rPr>
        <w:t>(taikoma kiekvienai pirkimo daliai atskirai).</w:t>
      </w:r>
    </w:p>
    <w:p w14:paraId="47B40BD0" w14:textId="77777777" w:rsidR="00266214" w:rsidRPr="006D076C" w:rsidRDefault="00266214" w:rsidP="00266214">
      <w:pPr>
        <w:ind w:firstLine="851"/>
        <w:jc w:val="both"/>
        <w:rPr>
          <w:rFonts w:ascii="Times New Roman" w:hAnsi="Times New Roman"/>
        </w:rPr>
      </w:pPr>
      <w:r w:rsidRPr="006D076C">
        <w:rPr>
          <w:rFonts w:ascii="Times New Roman" w:hAnsi="Times New Roman"/>
          <w:color w:val="000000" w:themeColor="text1"/>
        </w:rPr>
        <w:t>2. Pasiūlymuose nurodytos kainos bus vertinamos eurais. Jeigu pasiūlymuose kainos nurodytos užsienio valiuta, jos bus perskaičiuojamos eurais pagal Europos Centrinio Banko skelbiamą orientacinį euro ir užsienio valiutų santykį, o tais atvejais, kai orientacinio euro ir užsienio valiutų santykio Europos Centrinis Bankas neskelbia, – pagal Lietuvos banko nustatomą ir skelbiamą orientacinį euro ir užsienio valiutų santykį paskutinę pasiūlymų pateikimo termino dieną</w:t>
      </w:r>
      <w:r w:rsidRPr="006D076C">
        <w:rPr>
          <w:rFonts w:ascii="Times New Roman" w:hAnsi="Times New Roman"/>
          <w:color w:val="000000" w:themeColor="text1"/>
          <w:spacing w:val="-1"/>
        </w:rPr>
        <w:t>.</w:t>
      </w:r>
    </w:p>
    <w:sectPr w:rsidR="00266214" w:rsidRPr="006D076C" w:rsidSect="00F56029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2553A"/>
    <w:multiLevelType w:val="hybridMultilevel"/>
    <w:tmpl w:val="BAF49996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DE68AF"/>
    <w:multiLevelType w:val="hybridMultilevel"/>
    <w:tmpl w:val="AF0A8616"/>
    <w:lvl w:ilvl="0" w:tplc="F4DAE470">
      <w:start w:val="1"/>
      <w:numFmt w:val="decimal"/>
      <w:suff w:val="space"/>
      <w:lvlText w:val="%1."/>
      <w:lvlJc w:val="left"/>
      <w:pPr>
        <w:ind w:left="502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F621B9"/>
    <w:multiLevelType w:val="multilevel"/>
    <w:tmpl w:val="1DD2567E"/>
    <w:lvl w:ilvl="0">
      <w:start w:val="1"/>
      <w:numFmt w:val="decimal"/>
      <w:lvlText w:val="%1)"/>
      <w:lvlJc w:val="left"/>
      <w:pPr>
        <w:tabs>
          <w:tab w:val="num" w:pos="1742"/>
        </w:tabs>
        <w:ind w:left="1742" w:hanging="465"/>
      </w:pPr>
      <w:rPr>
        <w:rFonts w:ascii="Times New Roman" w:eastAsiaTheme="minorEastAsia" w:hAnsi="Times New Roman" w:cs="Times New Roman"/>
        <w:b w:val="0"/>
        <w:i w:val="0"/>
        <w:color w:val="auto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4151"/>
        </w:tabs>
        <w:ind w:left="4151" w:hanging="465"/>
      </w:pPr>
      <w:rPr>
        <w:rFonts w:hint="default"/>
        <w:b w:val="0"/>
        <w:i w:val="0"/>
        <w:color w:val="auto"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720"/>
        </w:tabs>
        <w:ind w:left="720" w:hanging="720"/>
      </w:pPr>
      <w:rPr>
        <w:rFonts w:ascii="Times New Roman" w:eastAsiaTheme="minorEastAsia" w:hAnsi="Times New Roman" w:cs="Times New Roman"/>
      </w:rPr>
    </w:lvl>
    <w:lvl w:ilvl="3">
      <w:start w:val="1"/>
      <w:numFmt w:val="decimal"/>
      <w:lvlText w:val="%1.%2.%3.%4."/>
      <w:lvlJc w:val="left"/>
      <w:pPr>
        <w:tabs>
          <w:tab w:val="num" w:pos="-130"/>
        </w:tabs>
        <w:ind w:left="-1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30"/>
        </w:tabs>
        <w:ind w:left="23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30"/>
        </w:tabs>
        <w:ind w:left="2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90"/>
        </w:tabs>
        <w:ind w:left="5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0"/>
        </w:tabs>
        <w:ind w:left="59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50"/>
        </w:tabs>
        <w:ind w:left="950" w:hanging="1800"/>
      </w:pPr>
      <w:rPr>
        <w:rFonts w:hint="default"/>
      </w:rPr>
    </w:lvl>
  </w:abstractNum>
  <w:abstractNum w:abstractNumId="3" w15:restartNumberingAfterBreak="0">
    <w:nsid w:val="52F5465D"/>
    <w:multiLevelType w:val="multilevel"/>
    <w:tmpl w:val="9E66477C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360"/>
      </w:pPr>
      <w:rPr>
        <w:rFonts w:asciiTheme="minorHAnsi" w:eastAsiaTheme="minorHAnsi" w:hAnsiTheme="minorHAnsi" w:cstheme="minorHAnsi"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asciiTheme="minorHAnsi" w:eastAsiaTheme="minorHAnsi" w:hAnsiTheme="minorHAnsi" w:cstheme="minorHAnsi"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2367" w:hanging="720"/>
      </w:pPr>
      <w:rPr>
        <w:rFonts w:asciiTheme="minorHAnsi" w:eastAsiaTheme="minorHAnsi" w:hAnsiTheme="minorHAnsi" w:cstheme="minorHAnsi"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asciiTheme="minorHAnsi" w:eastAsiaTheme="minorHAnsi" w:hAnsiTheme="minorHAnsi" w:cstheme="minorHAnsi"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3447" w:hanging="1080"/>
      </w:pPr>
      <w:rPr>
        <w:rFonts w:asciiTheme="minorHAnsi" w:eastAsiaTheme="minorHAnsi" w:hAnsiTheme="minorHAnsi" w:cstheme="minorHAnsi"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4167" w:hanging="1440"/>
      </w:pPr>
      <w:rPr>
        <w:rFonts w:asciiTheme="minorHAnsi" w:eastAsiaTheme="minorHAnsi" w:hAnsiTheme="minorHAnsi" w:cstheme="minorHAnsi"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4527" w:hanging="1440"/>
      </w:pPr>
      <w:rPr>
        <w:rFonts w:asciiTheme="minorHAnsi" w:eastAsiaTheme="minorHAnsi" w:hAnsiTheme="minorHAnsi" w:cstheme="minorHAnsi"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5247" w:hanging="1800"/>
      </w:pPr>
      <w:rPr>
        <w:rFonts w:asciiTheme="minorHAnsi" w:eastAsiaTheme="minorHAnsi" w:hAnsiTheme="minorHAnsi" w:cstheme="minorHAnsi" w:hint="default"/>
        <w:sz w:val="24"/>
      </w:rPr>
    </w:lvl>
  </w:abstractNum>
  <w:num w:numId="1" w16cid:durableId="2027437759">
    <w:abstractNumId w:val="3"/>
  </w:num>
  <w:num w:numId="2" w16cid:durableId="1206524897">
    <w:abstractNumId w:val="0"/>
  </w:num>
  <w:num w:numId="3" w16cid:durableId="1180195012">
    <w:abstractNumId w:val="2"/>
  </w:num>
  <w:num w:numId="4" w16cid:durableId="55312780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6029"/>
    <w:rsid w:val="000451D8"/>
    <w:rsid w:val="00073848"/>
    <w:rsid w:val="001072AE"/>
    <w:rsid w:val="001956E6"/>
    <w:rsid w:val="00237035"/>
    <w:rsid w:val="00240850"/>
    <w:rsid w:val="00266214"/>
    <w:rsid w:val="002832C4"/>
    <w:rsid w:val="00294393"/>
    <w:rsid w:val="002D2239"/>
    <w:rsid w:val="00300598"/>
    <w:rsid w:val="00325F71"/>
    <w:rsid w:val="00327C26"/>
    <w:rsid w:val="00343F45"/>
    <w:rsid w:val="004254D4"/>
    <w:rsid w:val="00427A61"/>
    <w:rsid w:val="00574DDF"/>
    <w:rsid w:val="00646EF6"/>
    <w:rsid w:val="006653B3"/>
    <w:rsid w:val="006D076C"/>
    <w:rsid w:val="006F1D60"/>
    <w:rsid w:val="006F7216"/>
    <w:rsid w:val="007105D4"/>
    <w:rsid w:val="0071219B"/>
    <w:rsid w:val="007B56B3"/>
    <w:rsid w:val="007B5C15"/>
    <w:rsid w:val="008554F3"/>
    <w:rsid w:val="008E13E7"/>
    <w:rsid w:val="00950FA7"/>
    <w:rsid w:val="00960BC3"/>
    <w:rsid w:val="009775F9"/>
    <w:rsid w:val="009C22AB"/>
    <w:rsid w:val="00A04239"/>
    <w:rsid w:val="00A62FEA"/>
    <w:rsid w:val="00A948B1"/>
    <w:rsid w:val="00AF5F90"/>
    <w:rsid w:val="00B02FBD"/>
    <w:rsid w:val="00B236D5"/>
    <w:rsid w:val="00C152B8"/>
    <w:rsid w:val="00C45690"/>
    <w:rsid w:val="00CB02F1"/>
    <w:rsid w:val="00E460E5"/>
    <w:rsid w:val="00EC6857"/>
    <w:rsid w:val="00F036F5"/>
    <w:rsid w:val="00F56029"/>
    <w:rsid w:val="00FA5A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1A9E01"/>
  <w15:chartTrackingRefBased/>
  <w15:docId w15:val="{148FDD99-FC42-6D40-B70E-1AFE637A80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152B8"/>
    <w:pPr>
      <w:autoSpaceDN w:val="0"/>
      <w:spacing w:after="0" w:line="240" w:lineRule="auto"/>
    </w:pPr>
    <w:rPr>
      <w:rFonts w:ascii="Calibri" w:eastAsia="Calibri" w:hAnsi="Calibri" w:cs="Times New Roman"/>
      <w:kern w:val="0"/>
      <w:sz w:val="22"/>
      <w:szCs w:val="22"/>
      <w:lang w:val="lt-LT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F56029"/>
    <w:pPr>
      <w:keepNext/>
      <w:keepLines/>
      <w:autoSpaceDN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56029"/>
    <w:pPr>
      <w:keepNext/>
      <w:keepLines/>
      <w:autoSpaceDN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56029"/>
    <w:pPr>
      <w:keepNext/>
      <w:keepLines/>
      <w:autoSpaceDN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56029"/>
    <w:pPr>
      <w:keepNext/>
      <w:keepLines/>
      <w:autoSpaceDN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56029"/>
    <w:pPr>
      <w:keepNext/>
      <w:keepLines/>
      <w:autoSpaceDN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56029"/>
    <w:pPr>
      <w:keepNext/>
      <w:keepLines/>
      <w:autoSpaceDN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56029"/>
    <w:pPr>
      <w:keepNext/>
      <w:keepLines/>
      <w:autoSpaceDN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56029"/>
    <w:pPr>
      <w:keepNext/>
      <w:keepLines/>
      <w:autoSpaceDN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56029"/>
    <w:pPr>
      <w:keepNext/>
      <w:keepLines/>
      <w:autoSpaceDN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5602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5602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5602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5602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5602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5602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5602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5602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5602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56029"/>
    <w:pPr>
      <w:autoSpaceDN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F5602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56029"/>
    <w:pPr>
      <w:numPr>
        <w:ilvl w:val="1"/>
      </w:numPr>
      <w:autoSpaceDN/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F5602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56029"/>
    <w:pPr>
      <w:autoSpaceDN/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F5602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56029"/>
    <w:pPr>
      <w:autoSpaceDN/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F5602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5602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autoSpaceDN/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5602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56029"/>
    <w:rPr>
      <w:b/>
      <w:bCs/>
      <w:smallCaps/>
      <w:color w:val="0F4761" w:themeColor="accent1" w:themeShade="BF"/>
      <w:spacing w:val="5"/>
    </w:rPr>
  </w:style>
  <w:style w:type="table" w:customStyle="1" w:styleId="TableGrid1">
    <w:name w:val="Table Grid1"/>
    <w:basedOn w:val="TableNormal"/>
    <w:next w:val="TableGrid"/>
    <w:rsid w:val="00A62FEA"/>
    <w:pPr>
      <w:spacing w:after="0" w:line="240" w:lineRule="auto"/>
    </w:pPr>
    <w:rPr>
      <w:rFonts w:ascii="Times New Roman" w:eastAsia="Times New Roman"/>
      <w:kern w:val="0"/>
      <w:sz w:val="20"/>
      <w:szCs w:val="20"/>
      <w:lang w:val="lt-LT"/>
      <w14:ligatures w14:val="none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eGrid">
    <w:name w:val="Table Grid"/>
    <w:basedOn w:val="TableNormal"/>
    <w:uiPriority w:val="39"/>
    <w:rsid w:val="00A62F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1</Pages>
  <Words>109</Words>
  <Characters>622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730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KRSA</dc:creator>
  <cp:keywords/>
  <dc:description/>
  <cp:lastModifiedBy>Ruslanas Ruslanas</cp:lastModifiedBy>
  <cp:revision>17</cp:revision>
  <dcterms:created xsi:type="dcterms:W3CDTF">2025-03-23T13:30:00Z</dcterms:created>
  <dcterms:modified xsi:type="dcterms:W3CDTF">2025-06-10T17:10:00Z</dcterms:modified>
  <cp:category/>
</cp:coreProperties>
</file>